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3A6E4B" w:rsidRDefault="003A6E4B" w:rsidP="007F764D">
      <w:pPr>
        <w:ind w:left="-284"/>
      </w:pPr>
      <w:r>
        <w:rPr>
          <w:rFonts w:cs="Arial"/>
        </w:rPr>
        <w:t>Rezultatul</w:t>
      </w:r>
      <w:r w:rsidRPr="00F127A2">
        <w:t xml:space="preserve"> </w:t>
      </w:r>
      <w:r>
        <w:rPr>
          <w:rFonts w:cs="Arial"/>
        </w:rPr>
        <w:t xml:space="preserve">selecției de dosare la </w:t>
      </w:r>
      <w:r w:rsidRPr="00F127A2">
        <w:rPr>
          <w:rFonts w:cs="Arial"/>
        </w:rPr>
        <w:t xml:space="preserve">concursul de ocupare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r w:rsidRPr="005756BF">
        <w:t>funcţi</w:t>
      </w:r>
      <w:r>
        <w:t>ei</w:t>
      </w:r>
      <w:r w:rsidRPr="005756BF">
        <w:t xml:space="preserve"> publice vacante de</w:t>
      </w:r>
      <w:r>
        <w:t xml:space="preserve"> consilier</w:t>
      </w:r>
      <w:r w:rsidRPr="005756BF">
        <w:t>,</w:t>
      </w:r>
    </w:p>
    <w:p w:rsidR="00442A44" w:rsidRPr="00442A44" w:rsidRDefault="003A6E4B" w:rsidP="007F764D">
      <w:pPr>
        <w:ind w:left="-284"/>
      </w:pPr>
      <w:r>
        <w:t>clasa I,</w:t>
      </w:r>
      <w:r w:rsidRPr="005756BF">
        <w:t xml:space="preserve"> </w:t>
      </w:r>
      <w:r w:rsidRPr="0062465B">
        <w:rPr>
          <w:b/>
          <w:u w:val="single"/>
        </w:rPr>
        <w:t xml:space="preserve">grad profesional </w:t>
      </w:r>
      <w:r w:rsidR="003529BC">
        <w:rPr>
          <w:b/>
          <w:u w:val="single"/>
        </w:rPr>
        <w:t>principal</w:t>
      </w:r>
      <w:r>
        <w:t xml:space="preserve">, </w:t>
      </w:r>
      <w:r w:rsidRPr="005756BF">
        <w:t>din cadrul Agenției Naționale de Administrare</w:t>
      </w:r>
      <w:r>
        <w:t xml:space="preserve"> a Bunurilor Indisponibilizate, din data de </w:t>
      </w:r>
      <w:r w:rsidR="003529BC" w:rsidRPr="003529BC">
        <w:rPr>
          <w:b/>
        </w:rPr>
        <w:t>02</w:t>
      </w:r>
      <w:r w:rsidRPr="003529BC">
        <w:rPr>
          <w:b/>
        </w:rPr>
        <w:t>.</w:t>
      </w:r>
      <w:r w:rsidR="003529BC">
        <w:rPr>
          <w:b/>
        </w:rPr>
        <w:t>12</w:t>
      </w:r>
      <w:r w:rsidRPr="009B0781">
        <w:rPr>
          <w:b/>
        </w:rPr>
        <w:t>.2019</w:t>
      </w:r>
      <w:r>
        <w:t xml:space="preserve"> – proba scrisă</w:t>
      </w:r>
      <w:r w:rsidR="00442A44"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372"/>
        <w:gridCol w:w="2531"/>
        <w:gridCol w:w="2814"/>
      </w:tblGrid>
      <w:tr w:rsidR="00442A44" w:rsidRPr="00DA2CC5" w:rsidTr="005905D1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3402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care a depus dosar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52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 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dosarelor de înscriere</w:t>
            </w:r>
          </w:p>
        </w:tc>
        <w:tc>
          <w:tcPr>
            <w:tcW w:w="2835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 respingerii candidaturii</w:t>
            </w:r>
          </w:p>
        </w:tc>
      </w:tr>
      <w:tr w:rsidR="00442A44" w:rsidRPr="00DA2CC5" w:rsidTr="005905D1">
        <w:tc>
          <w:tcPr>
            <w:tcW w:w="562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42A44" w:rsidRPr="007132CB" w:rsidRDefault="003529BC" w:rsidP="003529B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6/1503</w:t>
            </w:r>
            <w:r w:rsidR="001135CA">
              <w:rPr>
                <w:rFonts w:eastAsia="Times New Roman"/>
                <w:lang w:eastAsia="ro-RO"/>
              </w:rPr>
              <w:t>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2A44" w:rsidRPr="007132CB" w:rsidRDefault="003529BC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835" w:type="dxa"/>
          </w:tcPr>
          <w:p w:rsidR="00442A44" w:rsidRPr="00DA2CC5" w:rsidRDefault="003529BC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5905D1">
        <w:tc>
          <w:tcPr>
            <w:tcW w:w="562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42A44" w:rsidRPr="007132CB" w:rsidRDefault="003529BC" w:rsidP="003529B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</w:t>
            </w:r>
            <w:r w:rsidR="003A6E4B">
              <w:rPr>
                <w:rFonts w:eastAsia="Times New Roman"/>
                <w:lang w:eastAsia="ro-RO"/>
              </w:rPr>
              <w:t>/</w:t>
            </w:r>
            <w:r>
              <w:rPr>
                <w:rFonts w:eastAsia="Times New Roman"/>
                <w:lang w:eastAsia="ro-RO"/>
              </w:rPr>
              <w:t>1503</w:t>
            </w:r>
            <w:r w:rsidR="001135CA">
              <w:rPr>
                <w:rFonts w:eastAsia="Times New Roman"/>
                <w:lang w:eastAsia="ro-RO"/>
              </w:rPr>
              <w:t>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835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3529BC" w:rsidRPr="00DA2CC5" w:rsidTr="005905D1">
        <w:tc>
          <w:tcPr>
            <w:tcW w:w="562" w:type="dxa"/>
            <w:shd w:val="clear" w:color="auto" w:fill="auto"/>
            <w:vAlign w:val="center"/>
          </w:tcPr>
          <w:p w:rsidR="003529BC" w:rsidRPr="00DA2CC5" w:rsidRDefault="003529BC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29BC" w:rsidRDefault="003529BC" w:rsidP="003A6E4B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7/1503/2019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529BC" w:rsidRPr="007132CB" w:rsidRDefault="003529BC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835" w:type="dxa"/>
          </w:tcPr>
          <w:p w:rsidR="003529BC" w:rsidRDefault="00C310B0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5905D1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  <w:r w:rsidRPr="00126191">
        <w:rPr>
          <w:rFonts w:eastAsia="Times New Roman"/>
          <w:bCs/>
          <w:lang w:eastAsia="ro-RO"/>
        </w:rPr>
        <w:t xml:space="preserve">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3A6E4B" w:rsidRDefault="003A6E4B" w:rsidP="005905D1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 xml:space="preserve">Candidații </w:t>
      </w:r>
      <w:r w:rsidRPr="00DA2CC5">
        <w:rPr>
          <w:rFonts w:eastAsia="Times New Roman"/>
          <w:b/>
          <w:bCs/>
          <w:lang w:eastAsia="ro-RO"/>
        </w:rPr>
        <w:t>declarați „admi</w:t>
      </w:r>
      <w:r>
        <w:rPr>
          <w:rFonts w:eastAsia="Times New Roman"/>
          <w:b/>
          <w:bCs/>
          <w:lang w:eastAsia="ro-RO"/>
        </w:rPr>
        <w:t>s</w:t>
      </w:r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ca urmare a </w:t>
      </w:r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 de</w:t>
      </w:r>
      <w:r w:rsidRPr="00D55B1D">
        <w:rPr>
          <w:rFonts w:eastAsia="Times New Roman"/>
          <w:bCs/>
          <w:lang w:eastAsia="ro-RO"/>
        </w:rPr>
        <w:t xml:space="preserve"> dosare </w:t>
      </w:r>
      <w:r>
        <w:rPr>
          <w:rFonts w:eastAsia="Times New Roman"/>
          <w:bCs/>
          <w:lang w:eastAsia="ro-RO"/>
        </w:rPr>
        <w:t xml:space="preserve">pentru ocuparea prin concurs a </w:t>
      </w:r>
      <w:r w:rsidRPr="005756BF">
        <w:t>funcţi</w:t>
      </w:r>
      <w:r>
        <w:t>ei</w:t>
      </w:r>
      <w:r w:rsidRPr="005756BF">
        <w:t xml:space="preserve"> publice vacante de </w:t>
      </w:r>
      <w:r w:rsidR="005905D1">
        <w:t>consilier</w:t>
      </w:r>
      <w:r w:rsidR="005905D1" w:rsidRPr="005756BF">
        <w:t>,</w:t>
      </w:r>
      <w:r w:rsidR="005905D1">
        <w:t xml:space="preserve"> clasa I,</w:t>
      </w:r>
      <w:r w:rsidR="005905D1" w:rsidRPr="005756BF">
        <w:t xml:space="preserve"> </w:t>
      </w:r>
      <w:r w:rsidR="005905D1" w:rsidRPr="0062465B">
        <w:rPr>
          <w:b/>
          <w:u w:val="single"/>
        </w:rPr>
        <w:t xml:space="preserve">grad profesional </w:t>
      </w:r>
      <w:r w:rsidR="003529BC">
        <w:rPr>
          <w:b/>
          <w:u w:val="single"/>
        </w:rPr>
        <w:t>principal</w:t>
      </w:r>
      <w:r w:rsidR="005905D1">
        <w:t xml:space="preserve">, </w:t>
      </w:r>
      <w:r w:rsidR="005905D1" w:rsidRPr="005756BF">
        <w:t>din cadrul Agenției Naționale de Administrare</w:t>
      </w:r>
      <w:r w:rsidR="005905D1">
        <w:t xml:space="preserve"> a Bunurilor Indisponibilizate</w:t>
      </w:r>
      <w:r>
        <w:t xml:space="preserve"> </w:t>
      </w:r>
      <w:r w:rsidRPr="00DA2CC5">
        <w:rPr>
          <w:rFonts w:eastAsia="Times New Roman"/>
          <w:b/>
          <w:bCs/>
          <w:lang w:eastAsia="ro-RO"/>
        </w:rPr>
        <w:t xml:space="preserve">sunt invitați </w:t>
      </w:r>
      <w:r w:rsidRPr="00987366">
        <w:rPr>
          <w:rFonts w:eastAsia="Times New Roman"/>
          <w:b/>
          <w:bCs/>
          <w:lang w:eastAsia="ro-RO"/>
        </w:rPr>
        <w:t>să se prezinte</w:t>
      </w:r>
      <w:r w:rsidRPr="00DA2CC5">
        <w:rPr>
          <w:rFonts w:eastAsia="Times New Roman"/>
          <w:bCs/>
          <w:lang w:eastAsia="ro-RO"/>
        </w:rPr>
        <w:t xml:space="preserve">, în </w:t>
      </w:r>
      <w:r>
        <w:rPr>
          <w:rFonts w:eastAsia="Times New Roman"/>
          <w:bCs/>
          <w:lang w:eastAsia="ro-RO"/>
        </w:rPr>
        <w:t xml:space="preserve">data de </w:t>
      </w:r>
      <w:r w:rsidR="003529BC" w:rsidRPr="003529BC">
        <w:rPr>
          <w:rFonts w:eastAsia="Times New Roman"/>
          <w:b/>
          <w:bCs/>
          <w:lang w:eastAsia="ro-RO"/>
        </w:rPr>
        <w:t>02</w:t>
      </w:r>
      <w:r w:rsidRPr="003A6E4B">
        <w:rPr>
          <w:rFonts w:eastAsia="Times New Roman"/>
          <w:b/>
          <w:bCs/>
          <w:lang w:eastAsia="ro-RO"/>
        </w:rPr>
        <w:t>.</w:t>
      </w:r>
      <w:r w:rsidR="003529BC">
        <w:rPr>
          <w:rFonts w:eastAsia="Times New Roman"/>
          <w:b/>
          <w:bCs/>
          <w:lang w:eastAsia="ro-RO"/>
        </w:rPr>
        <w:t>12</w:t>
      </w:r>
      <w:r w:rsidRPr="003A6E4B">
        <w:rPr>
          <w:rFonts w:eastAsia="Times New Roman"/>
          <w:b/>
          <w:bCs/>
          <w:lang w:eastAsia="ro-RO"/>
        </w:rPr>
        <w:t>.2019</w:t>
      </w:r>
      <w:r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</w:t>
      </w:r>
      <w:r w:rsidRPr="006B0C4C">
        <w:rPr>
          <w:rFonts w:eastAsia="Times New Roman"/>
          <w:b/>
          <w:bCs/>
          <w:lang w:eastAsia="ro-RO"/>
        </w:rPr>
        <w:t>ora 10.00</w:t>
      </w:r>
      <w:r>
        <w:rPr>
          <w:rFonts w:eastAsia="Times New Roman"/>
          <w:bCs/>
          <w:lang w:eastAsia="ro-RO"/>
        </w:rPr>
        <w:t>,</w:t>
      </w:r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la sediul Agenției Naționale de Administrare a Bunurilor Indisponibilizate, din București, bd. Regina Elisabeta, nr.3, et. 3, sector 3 pentru susținerea probei scrise.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Aceștia trebuie să aibă în posesia lor, pentru susținerea probei scrise, buletinul, cartea de identitate sau orice document care atestă identitatea, potrivit legii.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Conform prevederilor, articolul 53 (2^1) </w:t>
      </w:r>
      <w:r w:rsidRPr="000D524D">
        <w:rPr>
          <w:rFonts w:eastAsia="Times New Roman"/>
          <w:bCs/>
          <w:lang w:eastAsia="ro-RO"/>
        </w:rPr>
        <w:t>din</w:t>
      </w:r>
      <w:r>
        <w:rPr>
          <w:rFonts w:eastAsia="Times New Roman"/>
          <w:bCs/>
          <w:lang w:eastAsia="ro-RO"/>
        </w:rPr>
        <w:t xml:space="preserve"> Hotărârea</w:t>
      </w:r>
      <w:r w:rsidRPr="00C20620">
        <w:rPr>
          <w:rFonts w:eastAsia="Times New Roman"/>
          <w:bCs/>
          <w:lang w:eastAsia="ro-RO"/>
        </w:rPr>
        <w:t xml:space="preserve"> nr. 611 din 4 iunie 2008 pentru aprobarea normelor privind organizarea şi dezvoltarea carierei funcţionarilor publici</w:t>
      </w:r>
      <w:r w:rsidRPr="0069762E">
        <w:t xml:space="preserve">, </w:t>
      </w:r>
      <w:r w:rsidRPr="000D524D">
        <w:rPr>
          <w:rFonts w:eastAsia="Times New Roman"/>
          <w:bCs/>
          <w:lang w:eastAsia="ro-RO"/>
        </w:rPr>
        <w:t>cu modificările şi completările ulterioare</w:t>
      </w:r>
      <w:r>
        <w:rPr>
          <w:rFonts w:ascii="Calibri" w:eastAsia="Times New Roman" w:hAnsi="Calibri" w:cs="Calibri"/>
          <w:bCs/>
          <w:lang w:eastAsia="ro-RO"/>
        </w:rPr>
        <w:t xml:space="preserve"> "</w:t>
      </w:r>
      <w:r>
        <w:rPr>
          <w:rFonts w:eastAsia="Times New Roman"/>
          <w:bCs/>
          <w:lang w:eastAsia="ro-RO"/>
        </w:rPr>
        <w:t>Un candidat poate elabora lucrarea în cadrul probei scrise pentru o singură funcție publică. În situația în care un candidat a fost admis la selecția dosarelor la concursul pentru două sau mai multe funcții publice, programat a se desfățura în aceeași zi și la aceeași oră, acesta are obligația de a opta pentru funcția publică pentru care dorește să susțină proba scrisă la apelul nominal al candidaților prevăzut la alin.(2).</w:t>
      </w:r>
      <w:r>
        <w:rPr>
          <w:rFonts w:ascii="Calibri" w:eastAsia="Times New Roman" w:hAnsi="Calibri" w:cs="Calibri"/>
          <w:bCs/>
          <w:lang w:eastAsia="ro-RO"/>
        </w:rPr>
        <w:t>"</w:t>
      </w:r>
      <w:r>
        <w:rPr>
          <w:rFonts w:eastAsia="Times New Roman"/>
          <w:bCs/>
          <w:lang w:eastAsia="ro-RO"/>
        </w:rPr>
        <w:t>.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bookmarkStart w:id="0" w:name="_GoBack"/>
      <w:bookmarkEnd w:id="0"/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Depunerea contestațiilor se poate face personal, la sediul Agenției</w:t>
      </w:r>
      <w:r w:rsidRPr="00054C52">
        <w:rPr>
          <w:rFonts w:eastAsia="Times New Roman"/>
          <w:bCs/>
          <w:lang w:eastAsia="ro-RO"/>
        </w:rPr>
        <w:t>, în termen de cel mult 24 de ore de la data afişării re</w:t>
      </w:r>
      <w:r>
        <w:rPr>
          <w:rFonts w:eastAsia="Times New Roman"/>
          <w:bCs/>
          <w:lang w:eastAsia="ro-RO"/>
        </w:rPr>
        <w:t>zultatului selecţiei dosarelor</w:t>
      </w:r>
      <w:r w:rsidRPr="00054C52">
        <w:rPr>
          <w:rFonts w:eastAsia="Times New Roman"/>
          <w:bCs/>
          <w:lang w:eastAsia="ro-RO"/>
        </w:rPr>
        <w:t>, sub sancţ</w:t>
      </w:r>
      <w:r>
        <w:rPr>
          <w:rFonts w:eastAsia="Times New Roman"/>
          <w:bCs/>
          <w:lang w:eastAsia="ro-RO"/>
        </w:rPr>
        <w:t xml:space="preserve">iunea decăderii din acest drept </w:t>
      </w:r>
      <w:r w:rsidRPr="000D524D">
        <w:rPr>
          <w:rFonts w:eastAsia="Times New Roman"/>
          <w:bCs/>
          <w:lang w:eastAsia="ro-RO"/>
        </w:rPr>
        <w:t>conform dispoziţiilor art.</w:t>
      </w:r>
      <w:r>
        <w:rPr>
          <w:rFonts w:eastAsia="Times New Roman"/>
          <w:bCs/>
          <w:lang w:eastAsia="ro-RO"/>
        </w:rPr>
        <w:t xml:space="preserve"> 63</w:t>
      </w:r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Hotărârea</w:t>
      </w:r>
      <w:r w:rsidRPr="00C20620">
        <w:rPr>
          <w:rFonts w:eastAsia="Times New Roman"/>
          <w:bCs/>
          <w:lang w:eastAsia="ro-RO"/>
        </w:rPr>
        <w:t xml:space="preserve"> nr. 611 din 4 iunie 2008 pentru aprobarea normelor privind organizarea şi dezvoltarea carierei funcţionarilor publici</w:t>
      </w:r>
      <w:r w:rsidRPr="0069762E">
        <w:t xml:space="preserve">, </w:t>
      </w:r>
      <w:r w:rsidRPr="000D524D">
        <w:rPr>
          <w:rFonts w:eastAsia="Times New Roman"/>
          <w:bCs/>
          <w:lang w:eastAsia="ro-RO"/>
        </w:rPr>
        <w:t>cu modificările şi completările ulterioare.</w:t>
      </w:r>
      <w:r>
        <w:rPr>
          <w:rFonts w:eastAsia="Times New Roman"/>
          <w:bCs/>
          <w:lang w:eastAsia="ro-RO"/>
        </w:rPr>
        <w:t xml:space="preserve">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7F764D" w:rsidRDefault="003A6E4B" w:rsidP="003A6E4B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Publicat in data de </w:t>
      </w:r>
      <w:r w:rsidR="003529BC">
        <w:rPr>
          <w:rFonts w:eastAsia="Times New Roman"/>
          <w:bCs/>
          <w:lang w:eastAsia="ro-RO"/>
        </w:rPr>
        <w:t>22</w:t>
      </w:r>
      <w:r>
        <w:rPr>
          <w:rFonts w:eastAsia="Times New Roman"/>
          <w:bCs/>
          <w:lang w:eastAsia="ro-RO"/>
        </w:rPr>
        <w:t>.</w:t>
      </w:r>
      <w:r w:rsidR="003529BC">
        <w:rPr>
          <w:rFonts w:eastAsia="Times New Roman"/>
          <w:bCs/>
          <w:lang w:eastAsia="ro-RO"/>
        </w:rPr>
        <w:t>11</w:t>
      </w:r>
      <w:r>
        <w:rPr>
          <w:rFonts w:eastAsia="Times New Roman"/>
          <w:bCs/>
          <w:lang w:eastAsia="ro-RO"/>
        </w:rPr>
        <w:t>.2019</w:t>
      </w:r>
      <w:r w:rsidR="00437E1F">
        <w:rPr>
          <w:rFonts w:eastAsia="Times New Roman"/>
          <w:bCs/>
          <w:lang w:eastAsia="ro-RO"/>
        </w:rPr>
        <w:t>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2A" w:rsidRDefault="00C81A2A" w:rsidP="00CD5B3B">
      <w:r>
        <w:separator/>
      </w:r>
    </w:p>
  </w:endnote>
  <w:endnote w:type="continuationSeparator" w:id="0">
    <w:p w:rsidR="00C81A2A" w:rsidRDefault="00C81A2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5905D1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90067B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2A" w:rsidRDefault="00C81A2A" w:rsidP="00CD5B3B">
      <w:r>
        <w:separator/>
      </w:r>
    </w:p>
  </w:footnote>
  <w:footnote w:type="continuationSeparator" w:id="0">
    <w:p w:rsidR="00C81A2A" w:rsidRDefault="00C81A2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79F"/>
    <w:rsid w:val="002C1AC2"/>
    <w:rsid w:val="002D428F"/>
    <w:rsid w:val="002E4095"/>
    <w:rsid w:val="00330F53"/>
    <w:rsid w:val="00336015"/>
    <w:rsid w:val="00352458"/>
    <w:rsid w:val="003529BC"/>
    <w:rsid w:val="00376E14"/>
    <w:rsid w:val="00380716"/>
    <w:rsid w:val="003A2589"/>
    <w:rsid w:val="003A26C0"/>
    <w:rsid w:val="003A6E4B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905D1"/>
    <w:rsid w:val="005A3400"/>
    <w:rsid w:val="005B4AAF"/>
    <w:rsid w:val="005B6FBB"/>
    <w:rsid w:val="005B7956"/>
    <w:rsid w:val="005C2038"/>
    <w:rsid w:val="005E6FFA"/>
    <w:rsid w:val="00604DD4"/>
    <w:rsid w:val="00611011"/>
    <w:rsid w:val="0062465B"/>
    <w:rsid w:val="00626EF5"/>
    <w:rsid w:val="0065346E"/>
    <w:rsid w:val="006629C8"/>
    <w:rsid w:val="006678C0"/>
    <w:rsid w:val="00671A0B"/>
    <w:rsid w:val="00677FEB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067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27668"/>
    <w:rsid w:val="00BA52EF"/>
    <w:rsid w:val="00BB42E2"/>
    <w:rsid w:val="00C05271"/>
    <w:rsid w:val="00C05F49"/>
    <w:rsid w:val="00C150DE"/>
    <w:rsid w:val="00C15F20"/>
    <w:rsid w:val="00C20EF1"/>
    <w:rsid w:val="00C310B0"/>
    <w:rsid w:val="00C46E68"/>
    <w:rsid w:val="00C502F7"/>
    <w:rsid w:val="00C54A4E"/>
    <w:rsid w:val="00C66FC3"/>
    <w:rsid w:val="00C81A2A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52B6C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AD97-1375-4DF4-A411-74AAFF5E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118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24</cp:revision>
  <cp:lastPrinted>2016-04-05T10:58:00Z</cp:lastPrinted>
  <dcterms:created xsi:type="dcterms:W3CDTF">2019-02-12T10:40:00Z</dcterms:created>
  <dcterms:modified xsi:type="dcterms:W3CDTF">2019-11-22T08:57:00Z</dcterms:modified>
</cp:coreProperties>
</file>